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binary" PartName="/gd/metadata"/>
  <Override ContentType="application/binary" PartName="/gd/snapshot"/>
  <Override ContentType="application/binary" PartName="/gd/signature"/>
  <Override ContentType="application/binary" PartName="/gd/debuginfo"/>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pPr>
      <w:bookmarkStart w:colFirst="0" w:colLast="0" w:name="_cnfiwm3qzsxc" w:id="0"/>
      <w:bookmarkEnd w:id="0"/>
      <w:r w:rsidDel="00000000" w:rsidR="00000000" w:rsidRPr="00000000">
        <w:rPr>
          <w:rtl w:val="0"/>
        </w:rPr>
        <w:t xml:space="preserve">Job Applicant FAQs</w:t>
      </w:r>
    </w:p>
    <w:p w:rsidR="00000000" w:rsidDel="00000000" w:rsidP="00000000" w:rsidRDefault="00000000" w:rsidRPr="00000000" w14:paraId="00000002">
      <w:pPr>
        <w:pStyle w:val="Title"/>
        <w:spacing w:line="360" w:lineRule="auto"/>
        <w:rPr/>
      </w:pPr>
      <w:bookmarkStart w:colFirst="0" w:colLast="0" w:name="_632oikmapv3i"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360" w:lineRule="auto"/>
        <w:rPr>
          <w:rFonts w:ascii="Source Sans Pro" w:cs="Source Sans Pro" w:eastAsia="Source Sans Pro" w:hAnsi="Source Sans Pro"/>
          <w:b w:val="1"/>
          <w:color w:val="ff0000"/>
          <w:sz w:val="28"/>
          <w:szCs w:val="28"/>
        </w:rPr>
      </w:pPr>
      <w:r w:rsidDel="00000000" w:rsidR="00000000" w:rsidRPr="00000000">
        <w:rPr>
          <w:rFonts w:ascii="Source Sans Pro" w:cs="Source Sans Pro" w:eastAsia="Source Sans Pro" w:hAnsi="Source Sans Pro"/>
          <w:b w:val="1"/>
          <w:color w:val="ff0000"/>
          <w:sz w:val="28"/>
          <w:szCs w:val="28"/>
          <w:rtl w:val="0"/>
        </w:rPr>
        <w:t xml:space="preserve">Can I edit my application after it has been submitted?</w:t>
      </w:r>
    </w:p>
    <w:p w:rsidR="00000000" w:rsidDel="00000000" w:rsidP="00000000" w:rsidRDefault="00000000" w:rsidRPr="00000000" w14:paraId="00000004">
      <w:pPr>
        <w:spacing w:line="276"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Applicants cannot edit an application after it has been submitted. However, you can reapply for the position by creating a new username and password using the same email address in the UMD ejobs website. Please note that you can only do this before the posting's best consideration date has passed or the posting has closed. If the best consideration or closing date has passed, you can not reapply for the position.</w:t>
      </w:r>
    </w:p>
    <w:p w:rsidR="00000000" w:rsidDel="00000000" w:rsidP="00000000" w:rsidRDefault="00000000" w:rsidRPr="00000000" w14:paraId="00000005">
      <w:pPr>
        <w:spacing w:line="36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6">
      <w:pPr>
        <w:spacing w:line="360" w:lineRule="auto"/>
        <w:rPr>
          <w:rFonts w:ascii="Source Sans Pro" w:cs="Source Sans Pro" w:eastAsia="Source Sans Pro" w:hAnsi="Source Sans Pro"/>
          <w:b w:val="1"/>
          <w:color w:val="ff0000"/>
          <w:sz w:val="28"/>
          <w:szCs w:val="28"/>
        </w:rPr>
      </w:pPr>
      <w:r w:rsidDel="00000000" w:rsidR="00000000" w:rsidRPr="00000000">
        <w:rPr>
          <w:rFonts w:ascii="Source Sans Pro" w:cs="Source Sans Pro" w:eastAsia="Source Sans Pro" w:hAnsi="Source Sans Pro"/>
          <w:b w:val="1"/>
          <w:color w:val="ff0000"/>
          <w:sz w:val="28"/>
          <w:szCs w:val="28"/>
          <w:rtl w:val="0"/>
        </w:rPr>
        <w:t xml:space="preserve">How can I inquire about the status of my application?</w:t>
      </w:r>
    </w:p>
    <w:p w:rsidR="00000000" w:rsidDel="00000000" w:rsidP="00000000" w:rsidRDefault="00000000" w:rsidRPr="00000000" w14:paraId="00000007">
      <w:pPr>
        <w:spacing w:line="276"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You can check your application's status by logging into the </w:t>
      </w:r>
      <w:hyperlink r:id="rId6">
        <w:r w:rsidDel="00000000" w:rsidR="00000000" w:rsidRPr="00000000">
          <w:rPr>
            <w:rFonts w:ascii="Source Sans Pro" w:cs="Source Sans Pro" w:eastAsia="Source Sans Pro" w:hAnsi="Source Sans Pro"/>
            <w:color w:val="1155cc"/>
            <w:sz w:val="24"/>
            <w:szCs w:val="24"/>
            <w:u w:val="single"/>
            <w:rtl w:val="0"/>
          </w:rPr>
          <w:t xml:space="preserve">UMD ejobs website</w:t>
        </w:r>
      </w:hyperlink>
      <w:r w:rsidDel="00000000" w:rsidR="00000000" w:rsidRPr="00000000">
        <w:rPr>
          <w:rFonts w:ascii="Source Sans Pro" w:cs="Source Sans Pro" w:eastAsia="Source Sans Pro" w:hAnsi="Source Sans Pro"/>
          <w:sz w:val="24"/>
          <w:szCs w:val="24"/>
          <w:rtl w:val="0"/>
        </w:rPr>
        <w:t xml:space="preserve"> and selecting 'Your Applications'. Your application's status will remain "in progress" while your application is being reviewed which can take up to 4 weeks or longer depending on the closing date. University Human Resources does not manage the hiring process for positions outside of this department. If you have additional questions about the status of your application, you can contact the department or unit listed on the job posting directly.</w:t>
      </w:r>
    </w:p>
    <w:p w:rsidR="00000000" w:rsidDel="00000000" w:rsidP="00000000" w:rsidRDefault="00000000" w:rsidRPr="00000000" w14:paraId="00000008">
      <w:pPr>
        <w:spacing w:line="36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9">
      <w:pPr>
        <w:spacing w:line="360" w:lineRule="auto"/>
        <w:rPr>
          <w:rFonts w:ascii="Source Sans Pro" w:cs="Source Sans Pro" w:eastAsia="Source Sans Pro" w:hAnsi="Source Sans Pro"/>
          <w:b w:val="1"/>
          <w:color w:val="ff0000"/>
          <w:sz w:val="28"/>
          <w:szCs w:val="28"/>
        </w:rPr>
      </w:pPr>
      <w:r w:rsidDel="00000000" w:rsidR="00000000" w:rsidRPr="00000000">
        <w:rPr>
          <w:rFonts w:ascii="Source Sans Pro" w:cs="Source Sans Pro" w:eastAsia="Source Sans Pro" w:hAnsi="Source Sans Pro"/>
          <w:b w:val="1"/>
          <w:color w:val="ff0000"/>
          <w:sz w:val="28"/>
          <w:szCs w:val="28"/>
          <w:rtl w:val="0"/>
        </w:rPr>
        <w:t xml:space="preserve">How can I find out more information about a job posting?</w:t>
      </w:r>
    </w:p>
    <w:p w:rsidR="00000000" w:rsidDel="00000000" w:rsidP="00000000" w:rsidRDefault="00000000" w:rsidRPr="00000000" w14:paraId="0000000A">
      <w:pPr>
        <w:spacing w:line="276"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For questions about a specific posting, please contact the department or unit listed on the job posting. University Human Resources does not manage the hiring process for positions outside of this department.</w:t>
      </w:r>
    </w:p>
    <w:p w:rsidR="00000000" w:rsidDel="00000000" w:rsidP="00000000" w:rsidRDefault="00000000" w:rsidRPr="00000000" w14:paraId="0000000B">
      <w:pPr>
        <w:spacing w:line="36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C">
      <w:pPr>
        <w:spacing w:line="360" w:lineRule="auto"/>
        <w:rPr>
          <w:rFonts w:ascii="Source Sans Pro" w:cs="Source Sans Pro" w:eastAsia="Source Sans Pro" w:hAnsi="Source Sans Pro"/>
          <w:b w:val="1"/>
          <w:color w:val="ff0000"/>
          <w:sz w:val="28"/>
          <w:szCs w:val="28"/>
        </w:rPr>
      </w:pPr>
      <w:r w:rsidDel="00000000" w:rsidR="00000000" w:rsidRPr="00000000">
        <w:rPr>
          <w:rFonts w:ascii="Source Sans Pro" w:cs="Source Sans Pro" w:eastAsia="Source Sans Pro" w:hAnsi="Source Sans Pro"/>
          <w:b w:val="1"/>
          <w:color w:val="ff0000"/>
          <w:sz w:val="28"/>
          <w:szCs w:val="28"/>
          <w:rtl w:val="0"/>
        </w:rPr>
        <w:t xml:space="preserve">I cannot log into my account, how can I get back in?</w:t>
      </w:r>
    </w:p>
    <w:p w:rsidR="00000000" w:rsidDel="00000000" w:rsidP="00000000" w:rsidRDefault="00000000" w:rsidRPr="00000000" w14:paraId="0000000D">
      <w:pPr>
        <w:spacing w:line="276"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Please email </w:t>
      </w:r>
      <w:hyperlink r:id="rId7">
        <w:r w:rsidDel="00000000" w:rsidR="00000000" w:rsidRPr="00000000">
          <w:rPr>
            <w:rFonts w:ascii="Source Sans Pro" w:cs="Source Sans Pro" w:eastAsia="Source Sans Pro" w:hAnsi="Source Sans Pro"/>
            <w:color w:val="1155cc"/>
            <w:sz w:val="24"/>
            <w:szCs w:val="24"/>
            <w:u w:val="single"/>
            <w:rtl w:val="0"/>
          </w:rPr>
          <w:t xml:space="preserve">jobs@umd.edu</w:t>
        </w:r>
      </w:hyperlink>
      <w:r w:rsidDel="00000000" w:rsidR="00000000" w:rsidRPr="00000000">
        <w:rPr>
          <w:rFonts w:ascii="Source Sans Pro" w:cs="Source Sans Pro" w:eastAsia="Source Sans Pro" w:hAnsi="Source Sans Pro"/>
          <w:sz w:val="24"/>
          <w:szCs w:val="24"/>
          <w:rtl w:val="0"/>
        </w:rPr>
        <w:t xml:space="preserve">. Include your full name and the email you used to create an account.</w:t>
      </w:r>
    </w:p>
    <w:p w:rsidR="00000000" w:rsidDel="00000000" w:rsidP="00000000" w:rsidRDefault="00000000" w:rsidRPr="00000000" w14:paraId="0000000E">
      <w:pPr>
        <w:spacing w:line="36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F">
      <w:pPr>
        <w:spacing w:line="360" w:lineRule="auto"/>
        <w:rPr>
          <w:rFonts w:ascii="Source Sans Pro" w:cs="Source Sans Pro" w:eastAsia="Source Sans Pro" w:hAnsi="Source Sans Pro"/>
          <w:b w:val="1"/>
          <w:color w:val="ff0000"/>
          <w:sz w:val="28"/>
          <w:szCs w:val="28"/>
        </w:rPr>
      </w:pPr>
      <w:r w:rsidDel="00000000" w:rsidR="00000000" w:rsidRPr="00000000">
        <w:rPr>
          <w:rFonts w:ascii="Source Sans Pro" w:cs="Source Sans Pro" w:eastAsia="Source Sans Pro" w:hAnsi="Source Sans Pro"/>
          <w:b w:val="1"/>
          <w:color w:val="ff0000"/>
          <w:sz w:val="28"/>
          <w:szCs w:val="28"/>
          <w:rtl w:val="0"/>
        </w:rPr>
        <w:t xml:space="preserve">How can I report an issue with a job posting?</w:t>
      </w:r>
    </w:p>
    <w:p w:rsidR="00000000" w:rsidDel="00000000" w:rsidP="00000000" w:rsidRDefault="00000000" w:rsidRPr="00000000" w14:paraId="00000010">
      <w:pPr>
        <w:spacing w:line="276"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Please email </w:t>
      </w:r>
      <w:hyperlink r:id="rId8">
        <w:r w:rsidDel="00000000" w:rsidR="00000000" w:rsidRPr="00000000">
          <w:rPr>
            <w:rFonts w:ascii="Source Sans Pro" w:cs="Source Sans Pro" w:eastAsia="Source Sans Pro" w:hAnsi="Source Sans Pro"/>
            <w:color w:val="1155cc"/>
            <w:sz w:val="24"/>
            <w:szCs w:val="24"/>
            <w:u w:val="single"/>
            <w:rtl w:val="0"/>
          </w:rPr>
          <w:t xml:space="preserve">jobs@umd.edu</w:t>
        </w:r>
      </w:hyperlink>
      <w:r w:rsidDel="00000000" w:rsidR="00000000" w:rsidRPr="00000000">
        <w:rPr>
          <w:rFonts w:ascii="Source Sans Pro" w:cs="Source Sans Pro" w:eastAsia="Source Sans Pro" w:hAnsi="Source Sans Pro"/>
          <w:sz w:val="24"/>
          <w:szCs w:val="24"/>
          <w:rtl w:val="0"/>
        </w:rPr>
        <w:t xml:space="preserve">. Include the title of the position and the position number you are inquiring about.</w:t>
      </w:r>
    </w:p>
    <w:p w:rsidR="00000000" w:rsidDel="00000000" w:rsidP="00000000" w:rsidRDefault="00000000" w:rsidRPr="00000000" w14:paraId="00000011">
      <w:pPr>
        <w:rPr>
          <w:rFonts w:ascii="Source Sans Pro" w:cs="Source Sans Pro" w:eastAsia="Source Sans Pro" w:hAnsi="Source Sans Pro"/>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hd w:fill="ffffff" w:val="clear"/>
      <w:spacing w:after="240" w:before="36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jobs.umd.edu/" TargetMode="External"/><Relationship Id="rId7" Type="http://schemas.openxmlformats.org/officeDocument/2006/relationships/hyperlink" Target="mailto:jobs@umd.edu" TargetMode="External"/><Relationship Id="rId8" Type="http://schemas.openxmlformats.org/officeDocument/2006/relationships/hyperlink" Target="mailto:jobs@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